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1F" w:rsidRDefault="003A1858">
      <w:pPr>
        <w:pStyle w:val="Body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>PATIENT TREATMENT SAFETY AGREEMENT</w:t>
      </w:r>
    </w:p>
    <w:p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Patient Name ________________________________________ </w:t>
      </w:r>
      <w:r>
        <w:rPr>
          <w:rFonts w:ascii="Times New Roman" w:hAnsi="Times New Roman"/>
        </w:rPr>
        <w:tab/>
        <w:t xml:space="preserve">DOB __________________ </w:t>
      </w:r>
    </w:p>
    <w:p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 understand that buprenorphine is an FDA approved medication to treat opioid use disorder (i.e., addiction to heroin or prescription </w:t>
      </w:r>
      <w:r>
        <w:rPr>
          <w:rFonts w:ascii="Times New Roman" w:hAnsi="Times New Roman"/>
        </w:rPr>
        <w:t xml:space="preserve">opioids). Buprenorphine is a partial opioid and can cause a precipitated withdrawal if taken when someone is still using opioids. </w:t>
      </w:r>
    </w:p>
    <w:p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As a patient on buprenorphine treatment for opioid use disorder, I agree to the following: </w:t>
      </w:r>
    </w:p>
    <w:p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I agree not to sell, share, or</w:t>
      </w:r>
      <w:r>
        <w:rPr>
          <w:rFonts w:ascii="Times New Roman" w:hAnsi="Times New Roman"/>
        </w:rPr>
        <w:t xml:space="preserve"> give any of my buprenorphine to another person. </w:t>
      </w:r>
    </w:p>
    <w:p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I agree to come to my regular office visits and call the office if I am not going to be able to come. A missed visit may result in my not being able to get my buprenorphine prescription until the next sc</w:t>
      </w:r>
      <w:r>
        <w:rPr>
          <w:rFonts w:ascii="Times New Roman" w:hAnsi="Times New Roman"/>
        </w:rPr>
        <w:t xml:space="preserve">heduled visit. </w:t>
      </w:r>
    </w:p>
    <w:p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I agree that buprenorphine is my responsibility, and I agree to keep it in a safe, secure place. I understand that children could become very ill if they ingest my medication. I agree that lost or stolen buprenorphine cannot be replaced </w:t>
      </w:r>
      <w:r>
        <w:rPr>
          <w:rFonts w:ascii="Times New Roman" w:hAnsi="Times New Roman"/>
        </w:rPr>
        <w:t xml:space="preserve">without a police report. </w:t>
      </w:r>
    </w:p>
    <w:p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I agree not to obtain controlled medications from any doctors, pharmacies, or other sources without telling my providers at SITE NAME who are prescribing my buprenorphine. I agree to use one pharmacy to fill my medication. </w:t>
      </w:r>
    </w:p>
    <w:p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I understand that mixing buprenorphine with other medications or alcohol, especially benzodiazepines (for example, Valium</w:t>
      </w:r>
      <w:r>
        <w:rPr>
          <w:rFonts w:ascii="Times New Roman" w:hAnsi="Times New Roman"/>
        </w:rPr>
        <w:t>®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Klonopin</w:t>
      </w:r>
      <w:proofErr w:type="spellEnd"/>
      <w:r>
        <w:rPr>
          <w:rFonts w:ascii="Times New Roman" w:hAnsi="Times New Roman"/>
        </w:rPr>
        <w:t>®</w:t>
      </w:r>
      <w:r>
        <w:rPr>
          <w:rFonts w:ascii="Times New Roman" w:hAnsi="Times New Roman"/>
        </w:rPr>
        <w:t>, or Xanax</w:t>
      </w:r>
      <w:r>
        <w:rPr>
          <w:rFonts w:ascii="Times New Roman" w:hAnsi="Times New Roman"/>
        </w:rPr>
        <w:t>®</w:t>
      </w:r>
      <w:r>
        <w:rPr>
          <w:rFonts w:ascii="Times New Roman" w:hAnsi="Times New Roman"/>
        </w:rPr>
        <w:t xml:space="preserve">), can result in overdose or death. </w:t>
      </w:r>
    </w:p>
    <w:p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 I will tell my treatment team if I am using alcohol, other opioids, mari</w:t>
      </w:r>
      <w:r>
        <w:rPr>
          <w:rFonts w:ascii="Times New Roman" w:hAnsi="Times New Roman"/>
        </w:rPr>
        <w:t>juana, cocaine, or other drugs, including medical marijuana.</w:t>
      </w:r>
    </w:p>
    <w:p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7. I will provide urine samples when requested. I understand that these samples are to monitor my progress and keep me safe.</w:t>
      </w:r>
    </w:p>
    <w:p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8. I understand that I may be referred to another provider or a specia</w:t>
      </w:r>
      <w:r>
        <w:rPr>
          <w:rFonts w:ascii="Times New Roman" w:hAnsi="Times New Roman"/>
        </w:rPr>
        <w:t xml:space="preserve">lized addiction treatment facility if I cannot follow this agreement. </w:t>
      </w:r>
    </w:p>
    <w:p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 Female patients: I agree to discuss with my treating physician and obstetrician if I am planning to become pregnant or have become pregnant. There are effects of exposing a fetus to </w:t>
      </w:r>
      <w:r>
        <w:rPr>
          <w:rFonts w:ascii="Times New Roman" w:hAnsi="Times New Roman"/>
        </w:rPr>
        <w:t xml:space="preserve">buprenorphine, including neonatal abstinence syndrome. </w:t>
      </w:r>
    </w:p>
    <w:p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0. I understand that not all doctors can prescribe buprenorphine. I will call for issues or refills during business hours and understand that it may take 24-48 hours to receive a response.</w:t>
      </w:r>
    </w:p>
    <w:p w:rsidR="00237A1F" w:rsidRDefault="003A185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1. If I c</w:t>
      </w:r>
      <w:r>
        <w:rPr>
          <w:rFonts w:ascii="Times New Roman" w:hAnsi="Times New Roman"/>
        </w:rPr>
        <w:t>annot follow this agreement, I may be referred to another center for my care, but I understand that I can always return to THIS SITE in the future.</w:t>
      </w:r>
    </w:p>
    <w:p w:rsidR="00237A1F" w:rsidRDefault="00237A1F">
      <w:pPr>
        <w:pStyle w:val="Body"/>
        <w:rPr>
          <w:rFonts w:ascii="Times New Roman" w:eastAsia="Times New Roman" w:hAnsi="Times New Roman" w:cs="Times New Roman"/>
        </w:rPr>
      </w:pPr>
    </w:p>
    <w:p w:rsidR="00237A1F" w:rsidRDefault="003A1858">
      <w:pPr>
        <w:pStyle w:val="Body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__________________________ </w:t>
      </w:r>
    </w:p>
    <w:p w:rsidR="00237A1F" w:rsidRDefault="003A1858">
      <w:pPr>
        <w:pStyle w:val="Body"/>
        <w:spacing w:after="0"/>
      </w:pPr>
      <w:r>
        <w:rPr>
          <w:rFonts w:ascii="Times New Roman" w:hAnsi="Times New Roman"/>
          <w:lang w:val="de-DE"/>
        </w:rPr>
        <w:t xml:space="preserve">Patient Signature 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Date</w:t>
      </w:r>
    </w:p>
    <w:sectPr w:rsidR="00237A1F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1858">
      <w:r>
        <w:separator/>
      </w:r>
    </w:p>
  </w:endnote>
  <w:endnote w:type="continuationSeparator" w:id="0">
    <w:p w:rsidR="00000000" w:rsidRDefault="003A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1F" w:rsidRDefault="00237A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1858">
      <w:r>
        <w:separator/>
      </w:r>
    </w:p>
  </w:footnote>
  <w:footnote w:type="continuationSeparator" w:id="0">
    <w:p w:rsidR="00000000" w:rsidRDefault="003A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1F" w:rsidRDefault="003A1858">
    <w:pPr>
      <w:pStyle w:val="Header"/>
      <w:tabs>
        <w:tab w:val="left" w:pos="1005"/>
        <w:tab w:val="center" w:pos="5400"/>
      </w:tabs>
      <w:jc w:val="center"/>
    </w:pPr>
    <w:r>
      <w:rPr>
        <w:rFonts w:ascii="Perpetua Titling MT" w:eastAsia="Perpetua Titling MT" w:hAnsi="Perpetua Titling MT" w:cs="Perpetua Titling MT"/>
        <w:noProof/>
        <w:sz w:val="44"/>
        <w:szCs w:val="44"/>
      </w:rPr>
      <w:drawing>
        <wp:inline distT="0" distB="0" distL="0" distR="0">
          <wp:extent cx="1375168" cy="830581"/>
          <wp:effectExtent l="0" t="0" r="0" b="0"/>
          <wp:docPr id="1073741825" name="officeArt object" descr="H:\My Documents\MOC\Flier\LOGO\400dpi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:\My Documents\MOC\Flier\LOGO\400dpiLogo.jpg" descr="H:\My Documents\MOC\Flier\LOGO\400dpi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168" cy="8305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1F"/>
    <w:rsid w:val="00237A1F"/>
    <w:rsid w:val="003A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D815F-2A35-4F17-A18D-A0FD2D5A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Bresnahan, Rachel</dc:creator>
  <cp:lastModifiedBy>Bresnahan, Rachel</cp:lastModifiedBy>
  <cp:revision>2</cp:revision>
  <dcterms:created xsi:type="dcterms:W3CDTF">2020-10-20T12:18:00Z</dcterms:created>
  <dcterms:modified xsi:type="dcterms:W3CDTF">2020-10-20T12:18:00Z</dcterms:modified>
</cp:coreProperties>
</file>